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50C09186" w14:textId="537DC362" w:rsidR="00C9608B" w:rsidRPr="00D54F82" w:rsidRDefault="00C9608B" w:rsidP="00C9608B">
      <w:pPr>
        <w:spacing w:before="15" w:after="15"/>
        <w:ind w:left="30" w:right="30"/>
        <w:jc w:val="both"/>
        <w:rPr>
          <w:b/>
        </w:rPr>
      </w:pPr>
      <w:r w:rsidRPr="00D54F82">
        <w:rPr>
          <w:b/>
          <w:bCs/>
          <w:sz w:val="22"/>
          <w:szCs w:val="22"/>
        </w:rPr>
        <w:t>PROCEDURA TELEMATICA AI SENSI DELL’ ART. 50 COMMA 1, LETTERA B) DEL D.LGS 36/2023 PER L’AFFIDAMENTO DELLA FORNITURA DEL FARMACO CON PRINCIPIO ATTIVO ROSUVASTATINA ED EZETIMIBE</w:t>
      </w:r>
      <w:r w:rsidR="0079530B">
        <w:rPr>
          <w:b/>
          <w:bCs/>
          <w:sz w:val="22"/>
          <w:szCs w:val="22"/>
        </w:rPr>
        <w:t xml:space="preserve"> </w:t>
      </w:r>
      <w:bookmarkStart w:id="0" w:name="_GoBack"/>
      <w:bookmarkEnd w:id="0"/>
      <w:r>
        <w:rPr>
          <w:b/>
          <w:bCs/>
          <w:sz w:val="22"/>
          <w:szCs w:val="22"/>
        </w:rPr>
        <w:t>IN TRE DOSAGGI</w:t>
      </w:r>
      <w:r w:rsidRPr="00D54F82">
        <w:rPr>
          <w:b/>
          <w:bCs/>
          <w:sz w:val="22"/>
          <w:szCs w:val="22"/>
        </w:rPr>
        <w:t>, PER LA DURATA DI 24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 xml:space="preserve">INDIRIZZO NSO (end </w:t>
            </w:r>
            <w:proofErr w:type="spellStart"/>
            <w:r>
              <w:rPr>
                <w:b/>
                <w:smallCaps/>
                <w:sz w:val="22"/>
                <w:szCs w:val="22"/>
              </w:rPr>
              <w:t>point</w:t>
            </w:r>
            <w:proofErr w:type="spellEnd"/>
            <w:r>
              <w:rPr>
                <w:b/>
                <w:smallCaps/>
                <w:sz w:val="22"/>
                <w:szCs w:val="22"/>
              </w:rPr>
              <w: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proofErr w:type="gramStart"/>
      <w:r w:rsidRPr="00991596">
        <w:rPr>
          <w:rFonts w:ascii="Times New Roman" w:hAnsi="Times New Roman" w:cs="Times New Roman"/>
          <w:sz w:val="24"/>
          <w:szCs w:val="24"/>
        </w:rPr>
        <w:t>D.Lgs</w:t>
      </w:r>
      <w:proofErr w:type="gramEnd"/>
      <w:r w:rsidRPr="00991596">
        <w:rPr>
          <w:rFonts w:ascii="Times New Roman" w:hAnsi="Times New Roman" w:cs="Times New Roman"/>
          <w:sz w:val="24"/>
          <w:szCs w:val="24"/>
        </w:rPr>
        <w:t>.</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proofErr w:type="gramStart"/>
      <w:r w:rsidRPr="004C418A">
        <w:rPr>
          <w:rFonts w:ascii="Times New Roman" w:hAnsi="Times New Roman" w:cs="Times New Roman"/>
          <w:sz w:val="24"/>
          <w:szCs w:val="24"/>
        </w:rPr>
        <w:t>lett.a</w:t>
      </w:r>
      <w:proofErr w:type="spellEnd"/>
      <w:proofErr w:type="gram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xml:space="preserve">, in quanto compatibili con la nota Area Sanità e Sociale della Regione Veneto </w:t>
      </w:r>
      <w:proofErr w:type="spellStart"/>
      <w:r w:rsidR="00527A54" w:rsidRPr="00527A54">
        <w:rPr>
          <w:rFonts w:ascii="Times New Roman" w:eastAsia="Times New Roman" w:hAnsi="Times New Roman" w:cs="Times New Roman"/>
          <w:sz w:val="24"/>
          <w:szCs w:val="24"/>
          <w:lang w:eastAsia="it-IT"/>
        </w:rPr>
        <w:t>prot</w:t>
      </w:r>
      <w:proofErr w:type="spellEnd"/>
      <w:r w:rsidR="00527A54" w:rsidRPr="00527A54">
        <w:rPr>
          <w:rFonts w:ascii="Times New Roman" w:eastAsia="Times New Roman" w:hAnsi="Times New Roman" w:cs="Times New Roman"/>
          <w:sz w:val="24"/>
          <w:szCs w:val="24"/>
          <w:lang w:eastAsia="it-IT"/>
        </w:rPr>
        <w: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 xml:space="preserve">che non sussiste la causa </w:t>
      </w:r>
      <w:proofErr w:type="spellStart"/>
      <w:r w:rsidRPr="008E399E">
        <w:t>interdittiva</w:t>
      </w:r>
      <w:proofErr w:type="spellEnd"/>
      <w:r w:rsidRPr="008E399E">
        <w:t xml:space="preserve">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proofErr w:type="gramStart"/>
      <w:r w:rsidRPr="008E399E">
        <w:t>D.Lgs</w:t>
      </w:r>
      <w:proofErr w:type="gramEnd"/>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w:t>
      </w:r>
      <w:proofErr w:type="spellStart"/>
      <w:r w:rsidR="00147D22">
        <w:t>Lgs</w:t>
      </w:r>
      <w:proofErr w:type="spellEnd"/>
      <w:r w:rsidR="00147D22">
        <w:t xml:space="preserve">.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proofErr w:type="gramStart"/>
      <w:r w:rsidRPr="004C418A">
        <w:t>D.Lgs</w:t>
      </w:r>
      <w:proofErr w:type="gramEnd"/>
      <w:r w:rsidRPr="004C418A">
        <w:t>.</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proofErr w:type="gramStart"/>
      <w:r w:rsidR="005F04A5" w:rsidRPr="004C418A">
        <w:t>D.Lgs</w:t>
      </w:r>
      <w:proofErr w:type="gramEnd"/>
      <w:r w:rsidR="005F04A5" w:rsidRPr="004C418A">
        <w:t>.</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 xml:space="preserve">Via __________________________ n._____ CAP_________ Città ___________________ </w:t>
      </w:r>
      <w:proofErr w:type="spellStart"/>
      <w:r w:rsidRPr="00A8768C">
        <w:t>Prov</w:t>
      </w:r>
      <w:proofErr w:type="spellEnd"/>
      <w:r w:rsidRPr="00A8768C">
        <w:t>.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proofErr w:type="gramStart"/>
      <w:r w:rsidR="00DA7607" w:rsidRPr="004C418A">
        <w:t>D.Lgs</w:t>
      </w:r>
      <w:proofErr w:type="gramEnd"/>
      <w:r w:rsidR="00DA7607" w:rsidRPr="004C418A">
        <w:t>.</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 xml:space="preserve">Via __________________________ n. ______ Città __________________________ </w:t>
      </w:r>
      <w:proofErr w:type="spellStart"/>
      <w:r w:rsidRPr="00A8768C">
        <w:t>Prov</w:t>
      </w:r>
      <w:proofErr w:type="spellEnd"/>
      <w:r w:rsidRPr="00A8768C">
        <w:t xml:space="preserve">. ____ CAP _________ Indirizzo di posta elettronica certificata (PEC) _____________________________________ </w:t>
      </w:r>
      <w:proofErr w:type="spellStart"/>
      <w:r w:rsidRPr="00A8768C">
        <w:t>Tel</w:t>
      </w:r>
      <w:proofErr w:type="spellEnd"/>
      <w:r w:rsidRPr="00A8768C">
        <w:t xml:space="preserve">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proofErr w:type="gramStart"/>
      <w:r w:rsidR="00DA7607" w:rsidRPr="004C418A">
        <w:t>D.Lgs</w:t>
      </w:r>
      <w:proofErr w:type="gramEnd"/>
      <w:r w:rsidR="00DA7607" w:rsidRPr="004C418A">
        <w:t>.</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proofErr w:type="gramStart"/>
      <w:r w:rsidR="001B5163" w:rsidRPr="004C418A">
        <w:t>D.Lgs</w:t>
      </w:r>
      <w:proofErr w:type="gramEnd"/>
      <w:r w:rsidR="001B5163" w:rsidRPr="004C418A">
        <w:t>.</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proofErr w:type="gramStart"/>
      <w:r w:rsidRPr="00A27CCE">
        <w:rPr>
          <w:i/>
          <w:sz w:val="18"/>
          <w:szCs w:val="18"/>
        </w:rPr>
        <w:t>D.Lgs</w:t>
      </w:r>
      <w:proofErr w:type="gramEnd"/>
      <w:r w:rsidRPr="00A27CCE">
        <w:rPr>
          <w:i/>
          <w:sz w:val="18"/>
          <w:szCs w:val="18"/>
        </w:rPr>
        <w:t>.</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344AD"/>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9530B"/>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36868"/>
    <w:rsid w:val="00A46C8F"/>
    <w:rsid w:val="00A82283"/>
    <w:rsid w:val="00A9331E"/>
    <w:rsid w:val="00AA2DFD"/>
    <w:rsid w:val="00AB1FF4"/>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BF5DD8"/>
    <w:rsid w:val="00C1154B"/>
    <w:rsid w:val="00C3164A"/>
    <w:rsid w:val="00C53534"/>
    <w:rsid w:val="00C716AB"/>
    <w:rsid w:val="00C917C6"/>
    <w:rsid w:val="00C9608B"/>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4520F"/>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5F1B3-0DF0-42BC-AA30-EF625C05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3254</Words>
  <Characters>18552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Fedra Viviana Ferrucci</cp:lastModifiedBy>
  <cp:revision>66</cp:revision>
  <cp:lastPrinted>2023-07-06T07:36:00Z</cp:lastPrinted>
  <dcterms:created xsi:type="dcterms:W3CDTF">2023-01-18T14:22:00Z</dcterms:created>
  <dcterms:modified xsi:type="dcterms:W3CDTF">2024-09-03T13:57:00Z</dcterms:modified>
</cp:coreProperties>
</file>